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DC" w:rsidRPr="00D02EDC" w:rsidRDefault="00D02EDC" w:rsidP="00D02EDC">
      <w:pPr>
        <w:shd w:val="clear" w:color="auto" w:fill="FFFFFF"/>
        <w:spacing w:after="120" w:line="630" w:lineRule="atLeast"/>
        <w:jc w:val="center"/>
        <w:outlineLvl w:val="0"/>
        <w:rPr>
          <w:rFonts w:eastAsia="Times New Roman" w:cstheme="minorHAnsi"/>
          <w:b/>
          <w:spacing w:val="-30"/>
          <w:kern w:val="36"/>
          <w:sz w:val="32"/>
          <w:szCs w:val="32"/>
          <w:lang w:eastAsia="es-MX"/>
        </w:rPr>
      </w:pPr>
      <w:r w:rsidRPr="00D02EDC">
        <w:rPr>
          <w:rFonts w:eastAsia="Times New Roman" w:cstheme="minorHAnsi"/>
          <w:b/>
          <w:spacing w:val="-30"/>
          <w:kern w:val="36"/>
          <w:sz w:val="32"/>
          <w:szCs w:val="32"/>
          <w:lang w:eastAsia="es-MX"/>
        </w:rPr>
        <w:t>TETELA DE OCAMO BUSCA SACAR A FRISCO COMO SUCEDEDIÓ EN  ZAUTLA</w:t>
      </w:r>
    </w:p>
    <w:p w:rsidR="00D02EDC" w:rsidRPr="00D02EDC" w:rsidRDefault="00D02EDC" w:rsidP="00D02EDC">
      <w:pPr>
        <w:shd w:val="clear" w:color="auto" w:fill="FFFFFF"/>
        <w:spacing w:after="0" w:line="300" w:lineRule="atLeast"/>
        <w:rPr>
          <w:rFonts w:eastAsia="Times New Roman" w:cstheme="minorHAnsi"/>
          <w:b/>
          <w:sz w:val="24"/>
          <w:szCs w:val="24"/>
          <w:lang w:eastAsia="es-MX"/>
        </w:rPr>
      </w:pPr>
      <w:proofErr w:type="spellStart"/>
      <w:r w:rsidRPr="00D02EDC">
        <w:rPr>
          <w:rFonts w:eastAsia="Times New Roman" w:cstheme="minorHAnsi"/>
          <w:b/>
          <w:sz w:val="24"/>
          <w:szCs w:val="24"/>
          <w:lang w:eastAsia="es-MX"/>
        </w:rPr>
        <w:t>Shanik</w:t>
      </w:r>
      <w:proofErr w:type="spellEnd"/>
      <w:r w:rsidRPr="00D02EDC">
        <w:rPr>
          <w:rFonts w:eastAsia="Times New Roman" w:cstheme="minorHAnsi"/>
          <w:b/>
          <w:sz w:val="24"/>
          <w:szCs w:val="24"/>
          <w:lang w:eastAsia="es-MX"/>
        </w:rPr>
        <w:t xml:space="preserve"> David                                                                                           Jueves 22 Noviembre 2012 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</w:rPr>
      </w:pPr>
      <w:bookmarkStart w:id="0" w:name="_GoBack"/>
      <w:bookmarkEnd w:id="0"/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02EDC">
        <w:rPr>
          <w:rStyle w:val="Textoennegrita"/>
          <w:rFonts w:asciiTheme="minorHAnsi" w:hAnsiTheme="minorHAnsi" w:cstheme="minorHAnsi"/>
        </w:rPr>
        <w:t xml:space="preserve">Los habitantes de </w:t>
      </w:r>
      <w:proofErr w:type="spellStart"/>
      <w:r w:rsidRPr="00D02EDC">
        <w:rPr>
          <w:rStyle w:val="Textoennegrita"/>
          <w:rFonts w:asciiTheme="minorHAnsi" w:hAnsiTheme="minorHAnsi" w:cstheme="minorHAnsi"/>
        </w:rPr>
        <w:t>Tetela</w:t>
      </w:r>
      <w:proofErr w:type="spellEnd"/>
      <w:r w:rsidRPr="00D02EDC">
        <w:rPr>
          <w:rStyle w:val="Textoennegrita"/>
          <w:rFonts w:asciiTheme="minorHAnsi" w:hAnsiTheme="minorHAnsi" w:cstheme="minorHAnsi"/>
        </w:rPr>
        <w:t xml:space="preserve"> de Ocampo </w:t>
      </w:r>
      <w:proofErr w:type="gramStart"/>
      <w:r w:rsidRPr="00D02EDC">
        <w:rPr>
          <w:rStyle w:val="Textoennegrita"/>
          <w:rFonts w:asciiTheme="minorHAnsi" w:hAnsiTheme="minorHAnsi" w:cstheme="minorHAnsi"/>
        </w:rPr>
        <w:t>podrían</w:t>
      </w:r>
      <w:proofErr w:type="gramEnd"/>
      <w:r w:rsidRPr="00D02EDC">
        <w:rPr>
          <w:rStyle w:val="Textoennegrita"/>
          <w:rFonts w:asciiTheme="minorHAnsi" w:hAnsiTheme="minorHAnsi" w:cstheme="minorHAnsi"/>
        </w:rPr>
        <w:t xml:space="preserve"> emitir un ultimátum contra Minera </w:t>
      </w:r>
      <w:proofErr w:type="spellStart"/>
      <w:r w:rsidRPr="00D02EDC">
        <w:rPr>
          <w:rStyle w:val="Textoennegrita"/>
          <w:rFonts w:asciiTheme="minorHAnsi" w:hAnsiTheme="minorHAnsi" w:cstheme="minorHAnsi"/>
        </w:rPr>
        <w:t>Frisco</w:t>
      </w:r>
      <w:proofErr w:type="spellEnd"/>
      <w:r w:rsidRPr="00D02EDC">
        <w:rPr>
          <w:rStyle w:val="Textoennegrita"/>
          <w:rFonts w:asciiTheme="minorHAnsi" w:hAnsiTheme="minorHAnsi" w:cstheme="minorHAnsi"/>
        </w:rPr>
        <w:t xml:space="preserve">, similar al que lanzaron los pobladores de </w:t>
      </w:r>
      <w:proofErr w:type="spellStart"/>
      <w:r w:rsidRPr="00D02EDC">
        <w:rPr>
          <w:rStyle w:val="Textoennegrita"/>
          <w:rFonts w:asciiTheme="minorHAnsi" w:hAnsiTheme="minorHAnsi" w:cstheme="minorHAnsi"/>
        </w:rPr>
        <w:t>Zautla</w:t>
      </w:r>
      <w:proofErr w:type="spellEnd"/>
      <w:r w:rsidRPr="00D02EDC">
        <w:rPr>
          <w:rStyle w:val="Textoennegrita"/>
          <w:rFonts w:asciiTheme="minorHAnsi" w:hAnsiTheme="minorHAnsi" w:cstheme="minorHAnsi"/>
        </w:rPr>
        <w:t xml:space="preserve"> este miércoles, al darle 24 horas para salir de la comunidad a los empresarios chinos que buscaban reabrir una mina en esta zona.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 xml:space="preserve">El dirigente de la asociación </w:t>
      </w:r>
      <w:proofErr w:type="spellStart"/>
      <w:r w:rsidRPr="00D02EDC">
        <w:rPr>
          <w:rFonts w:asciiTheme="minorHAnsi" w:hAnsiTheme="minorHAnsi" w:cstheme="minorHAnsi"/>
        </w:rPr>
        <w:t>Tetela</w:t>
      </w:r>
      <w:proofErr w:type="spellEnd"/>
      <w:r w:rsidRPr="00D02EDC">
        <w:rPr>
          <w:rFonts w:asciiTheme="minorHAnsi" w:hAnsiTheme="minorHAnsi" w:cstheme="minorHAnsi"/>
        </w:rPr>
        <w:t xml:space="preserve"> Hacia el Futuro, Germán Romero González, destacó que el logro del pueblo de </w:t>
      </w:r>
      <w:proofErr w:type="spellStart"/>
      <w:r w:rsidRPr="00D02EDC">
        <w:rPr>
          <w:rFonts w:asciiTheme="minorHAnsi" w:hAnsiTheme="minorHAnsi" w:cstheme="minorHAnsi"/>
        </w:rPr>
        <w:t>Zautla</w:t>
      </w:r>
      <w:proofErr w:type="spellEnd"/>
      <w:r w:rsidRPr="00D02EDC">
        <w:rPr>
          <w:rFonts w:asciiTheme="minorHAnsi" w:hAnsiTheme="minorHAnsi" w:cstheme="minorHAnsi"/>
        </w:rPr>
        <w:t xml:space="preserve"> debe ser tomado como ejemplo para los demás habitantes de la sierra poblana que se ven en riesgo por la instalación de proyectos parecidos.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 xml:space="preserve">“Vamos para allá, </w:t>
      </w:r>
      <w:proofErr w:type="spellStart"/>
      <w:r w:rsidRPr="00D02EDC">
        <w:rPr>
          <w:rFonts w:asciiTheme="minorHAnsi" w:hAnsiTheme="minorHAnsi" w:cstheme="minorHAnsi"/>
        </w:rPr>
        <w:t>Frisco</w:t>
      </w:r>
      <w:proofErr w:type="spellEnd"/>
      <w:r w:rsidRPr="00D02EDC">
        <w:rPr>
          <w:rFonts w:asciiTheme="minorHAnsi" w:hAnsiTheme="minorHAnsi" w:cstheme="minorHAnsi"/>
        </w:rPr>
        <w:t xml:space="preserve"> no se va a instalar en </w:t>
      </w:r>
      <w:proofErr w:type="spellStart"/>
      <w:r w:rsidRPr="00D02EDC">
        <w:rPr>
          <w:rFonts w:asciiTheme="minorHAnsi" w:hAnsiTheme="minorHAnsi" w:cstheme="minorHAnsi"/>
        </w:rPr>
        <w:t>Tetela</w:t>
      </w:r>
      <w:proofErr w:type="spellEnd"/>
      <w:r w:rsidRPr="00D02EDC">
        <w:rPr>
          <w:rFonts w:asciiTheme="minorHAnsi" w:hAnsiTheme="minorHAnsi" w:cstheme="minorHAnsi"/>
        </w:rPr>
        <w:t xml:space="preserve">”, sentenció Romero, al momento de destacar la solidaridad de los habitantes de </w:t>
      </w:r>
      <w:proofErr w:type="spellStart"/>
      <w:r w:rsidRPr="00D02EDC">
        <w:rPr>
          <w:rFonts w:asciiTheme="minorHAnsi" w:hAnsiTheme="minorHAnsi" w:cstheme="minorHAnsi"/>
        </w:rPr>
        <w:t>Zautla</w:t>
      </w:r>
      <w:proofErr w:type="spellEnd"/>
      <w:r w:rsidRPr="00D02EDC">
        <w:rPr>
          <w:rFonts w:asciiTheme="minorHAnsi" w:hAnsiTheme="minorHAnsi" w:cstheme="minorHAnsi"/>
        </w:rPr>
        <w:t>, quienes en un lapso de pocas semanas lograron detener la reapertura de la mina “La Lupe”,</w:t>
      </w:r>
      <w:r w:rsidRPr="00D02EDC">
        <w:rPr>
          <w:rStyle w:val="apple-converted-space"/>
          <w:rFonts w:asciiTheme="minorHAnsi" w:hAnsiTheme="minorHAnsi" w:cstheme="minorHAnsi"/>
        </w:rPr>
        <w:t> </w:t>
      </w:r>
      <w:hyperlink r:id="rId5" w:tgtFrame="_blank" w:history="1">
        <w:r w:rsidRPr="00D02EDC">
          <w:rPr>
            <w:rStyle w:val="Hipervnculo"/>
            <w:rFonts w:asciiTheme="minorHAnsi" w:hAnsiTheme="minorHAnsi" w:cstheme="minorHAnsi"/>
            <w:color w:val="auto"/>
          </w:rPr>
          <w:t xml:space="preserve">proyecto impulsado por la empresa de origen chino JDC </w:t>
        </w:r>
        <w:proofErr w:type="spellStart"/>
        <w:r w:rsidRPr="00D02EDC">
          <w:rPr>
            <w:rStyle w:val="Hipervnculo"/>
            <w:rFonts w:asciiTheme="minorHAnsi" w:hAnsiTheme="minorHAnsi" w:cstheme="minorHAnsi"/>
            <w:color w:val="auto"/>
          </w:rPr>
          <w:t>Minerals</w:t>
        </w:r>
        <w:proofErr w:type="spellEnd"/>
        <w:r w:rsidRPr="00D02EDC">
          <w:rPr>
            <w:rStyle w:val="Hipervnculo"/>
            <w:rFonts w:asciiTheme="minorHAnsi" w:hAnsiTheme="minorHAnsi" w:cstheme="minorHAnsi"/>
            <w:color w:val="auto"/>
          </w:rPr>
          <w:t>.</w:t>
        </w:r>
      </w:hyperlink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 xml:space="preserve">Esto, añadió el </w:t>
      </w:r>
      <w:proofErr w:type="spellStart"/>
      <w:r w:rsidRPr="00D02EDC">
        <w:rPr>
          <w:rFonts w:asciiTheme="minorHAnsi" w:hAnsiTheme="minorHAnsi" w:cstheme="minorHAnsi"/>
        </w:rPr>
        <w:t>tetelense</w:t>
      </w:r>
      <w:proofErr w:type="spellEnd"/>
      <w:r w:rsidRPr="00D02EDC">
        <w:rPr>
          <w:rFonts w:asciiTheme="minorHAnsi" w:hAnsiTheme="minorHAnsi" w:cstheme="minorHAnsi"/>
        </w:rPr>
        <w:t>, da un ejemplo de lo que puede alcanzar la unidad de un pueblo, por lo que llamó a los demás municipios que se encuentran amenazados por proyectos mineros en Puebla, que tomen medidas parecidas.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>“Ojalá todos los pueblos nos uniéramos de esa manera para luchar y buscar el desarrollo sustentable”, reflexionó.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 xml:space="preserve">Por otra parte, acusó que muchos de los proyectos de minería que se han aprobado tanto en Puebla como en el resto del país, como es el caso de </w:t>
      </w:r>
      <w:proofErr w:type="spellStart"/>
      <w:r w:rsidRPr="00D02EDC">
        <w:rPr>
          <w:rFonts w:asciiTheme="minorHAnsi" w:hAnsiTheme="minorHAnsi" w:cstheme="minorHAnsi"/>
        </w:rPr>
        <w:t>Wirikuta</w:t>
      </w:r>
      <w:proofErr w:type="spellEnd"/>
      <w:r w:rsidRPr="00D02EDC">
        <w:rPr>
          <w:rFonts w:asciiTheme="minorHAnsi" w:hAnsiTheme="minorHAnsi" w:cstheme="minorHAnsi"/>
        </w:rPr>
        <w:t xml:space="preserve"> o Caballo Blanco, se dieron en medio de actos de corrupción y soborno, lo cual explica el por qué muchas de las empresas no cuenten con los permisos ambientales correspondientes.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>Luego de que en agosto la Secretaría de Medio Ambiente y Recursos Naturales (</w:t>
      </w:r>
      <w:proofErr w:type="spellStart"/>
      <w:r w:rsidRPr="00D02EDC">
        <w:rPr>
          <w:rFonts w:asciiTheme="minorHAnsi" w:hAnsiTheme="minorHAnsi" w:cstheme="minorHAnsi"/>
        </w:rPr>
        <w:t>Semarnat</w:t>
      </w:r>
      <w:proofErr w:type="spellEnd"/>
      <w:r w:rsidRPr="00D02EDC">
        <w:rPr>
          <w:rFonts w:asciiTheme="minorHAnsi" w:hAnsiTheme="minorHAnsi" w:cstheme="minorHAnsi"/>
        </w:rPr>
        <w:t xml:space="preserve">) ordenara que se detuvieran los trabajos de exploración en el cerro de Espejeras, en la comunidad de </w:t>
      </w:r>
      <w:proofErr w:type="spellStart"/>
      <w:r w:rsidRPr="00D02EDC">
        <w:rPr>
          <w:rFonts w:asciiTheme="minorHAnsi" w:hAnsiTheme="minorHAnsi" w:cstheme="minorHAnsi"/>
        </w:rPr>
        <w:t>Tetela</w:t>
      </w:r>
      <w:proofErr w:type="spellEnd"/>
      <w:r w:rsidRPr="00D02EDC">
        <w:rPr>
          <w:rFonts w:asciiTheme="minorHAnsi" w:hAnsiTheme="minorHAnsi" w:cstheme="minorHAnsi"/>
        </w:rPr>
        <w:t xml:space="preserve"> solamente queda un pequeño grupo de trabajadores que custodian el sitio de la mina, pero no se han continuado las obras.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 xml:space="preserve">Romero comentó que algunos de los empleados de </w:t>
      </w:r>
      <w:proofErr w:type="spellStart"/>
      <w:r w:rsidRPr="00D02EDC">
        <w:rPr>
          <w:rFonts w:asciiTheme="minorHAnsi" w:hAnsiTheme="minorHAnsi" w:cstheme="minorHAnsi"/>
        </w:rPr>
        <w:t>Frisco</w:t>
      </w:r>
      <w:proofErr w:type="spellEnd"/>
      <w:r w:rsidRPr="00D02EDC">
        <w:rPr>
          <w:rFonts w:asciiTheme="minorHAnsi" w:hAnsiTheme="minorHAnsi" w:cstheme="minorHAnsi"/>
        </w:rPr>
        <w:t xml:space="preserve"> han comentado a los pobladores que los directivos no esperaban encontrarse con tal oposición en esta comunidad.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02EDC">
        <w:rPr>
          <w:rStyle w:val="Textoennegrita"/>
          <w:rFonts w:asciiTheme="minorHAnsi" w:hAnsiTheme="minorHAnsi" w:cstheme="minorHAnsi"/>
        </w:rPr>
        <w:t>No se ha presentado ningún proyecto minero ante las autoridades estatales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 xml:space="preserve">Por su parte, Juan Carlos Morales </w:t>
      </w:r>
      <w:proofErr w:type="spellStart"/>
      <w:r w:rsidRPr="00D02EDC">
        <w:rPr>
          <w:rFonts w:asciiTheme="minorHAnsi" w:hAnsiTheme="minorHAnsi" w:cstheme="minorHAnsi"/>
        </w:rPr>
        <w:t>Paez</w:t>
      </w:r>
      <w:proofErr w:type="spellEnd"/>
      <w:r w:rsidRPr="00D02EDC">
        <w:rPr>
          <w:rFonts w:asciiTheme="minorHAnsi" w:hAnsiTheme="minorHAnsi" w:cstheme="minorHAnsi"/>
        </w:rPr>
        <w:t>, encargado de despacho de la Secretaría de Sustentabilidad Ambiental y Ordenamiento Territorial (SSAOT), aseguró que hasta el momento no se ha presentado ninguno de los proyectos mineros ante la dependencia estatal.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lastRenderedPageBreak/>
        <w:t>Ni la federación ni las propias empresas han notificado al gobierno del estado qué proyectos han sido autorizados para desarrollarse en la entidad, por lo que se pedirá directamente a la Secretaría de Economía que se proporcione esta información.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 xml:space="preserve">Si bien el funcionario evitó hacer algún tipo de comentario con respecto al proyecto minero de </w:t>
      </w:r>
      <w:proofErr w:type="spellStart"/>
      <w:r w:rsidRPr="00D02EDC">
        <w:rPr>
          <w:rFonts w:asciiTheme="minorHAnsi" w:hAnsiTheme="minorHAnsi" w:cstheme="minorHAnsi"/>
        </w:rPr>
        <w:t>Zautla</w:t>
      </w:r>
      <w:proofErr w:type="spellEnd"/>
      <w:r w:rsidRPr="00D02EDC">
        <w:rPr>
          <w:rFonts w:asciiTheme="minorHAnsi" w:hAnsiTheme="minorHAnsi" w:cstheme="minorHAnsi"/>
        </w:rPr>
        <w:t xml:space="preserve"> o algún otro del estado, señaló que no se descalifica a ninguno de estos.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>Se analizarán todas las propuestas que presenten las compañías interesadas en arrancar proyectos de aprovechamiento de los recursos naturales, indicó, para determinar que éstos no dañen o destruyan el ecosistema de la región.</w:t>
      </w:r>
    </w:p>
    <w:p w:rsidR="00D02EDC" w:rsidRPr="00D02EDC" w:rsidRDefault="00D02EDC" w:rsidP="00D02ED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D02EDC">
        <w:rPr>
          <w:rFonts w:asciiTheme="minorHAnsi" w:hAnsiTheme="minorHAnsi" w:cstheme="minorHAnsi"/>
        </w:rPr>
        <w:t xml:space="preserve">Esto lo mencionó luego de sostener una reunión en Casa Aguayo con los representantes de </w:t>
      </w:r>
      <w:proofErr w:type="spellStart"/>
      <w:r w:rsidRPr="00D02EDC">
        <w:rPr>
          <w:rFonts w:asciiTheme="minorHAnsi" w:hAnsiTheme="minorHAnsi" w:cstheme="minorHAnsi"/>
        </w:rPr>
        <w:t>Tetela</w:t>
      </w:r>
      <w:proofErr w:type="spellEnd"/>
      <w:r w:rsidRPr="00D02EDC">
        <w:rPr>
          <w:rFonts w:asciiTheme="minorHAnsi" w:hAnsiTheme="minorHAnsi" w:cstheme="minorHAnsi"/>
        </w:rPr>
        <w:t xml:space="preserve"> Hacia el Futuro, así como el alcalde de </w:t>
      </w:r>
      <w:proofErr w:type="spellStart"/>
      <w:r w:rsidRPr="00D02EDC">
        <w:rPr>
          <w:rFonts w:asciiTheme="minorHAnsi" w:hAnsiTheme="minorHAnsi" w:cstheme="minorHAnsi"/>
        </w:rPr>
        <w:t>Tetela</w:t>
      </w:r>
      <w:proofErr w:type="spellEnd"/>
      <w:r w:rsidRPr="00D02EDC">
        <w:rPr>
          <w:rFonts w:asciiTheme="minorHAnsi" w:hAnsiTheme="minorHAnsi" w:cstheme="minorHAnsi"/>
        </w:rPr>
        <w:t xml:space="preserve"> de Ocampo, Marco Antonio Uribe Peña, en la cual se planteó la inquietud de los habitantes con respecto al tema de minas en la Sierra Norte</w:t>
      </w:r>
    </w:p>
    <w:p w:rsidR="0031439D" w:rsidRPr="00D02EDC" w:rsidRDefault="0031439D">
      <w:pPr>
        <w:rPr>
          <w:rFonts w:cstheme="minorHAnsi"/>
          <w:sz w:val="24"/>
          <w:szCs w:val="24"/>
        </w:rPr>
      </w:pPr>
    </w:p>
    <w:p w:rsidR="00D02EDC" w:rsidRPr="00D02EDC" w:rsidRDefault="00D02EDC">
      <w:pPr>
        <w:rPr>
          <w:rFonts w:cstheme="minorHAnsi"/>
          <w:sz w:val="24"/>
          <w:szCs w:val="24"/>
        </w:rPr>
      </w:pPr>
      <w:r w:rsidRPr="00D02EDC">
        <w:rPr>
          <w:rFonts w:cstheme="minorHAnsi"/>
          <w:sz w:val="24"/>
          <w:szCs w:val="24"/>
        </w:rPr>
        <w:t>REFERENCIA: http://www.e-consulta.com/2012/index.php/2012-06-13-18-40-00/ecologia/item/tetela-de-ocampo-busca-sacar-a-frisco-como-sucedio-en-zautla</w:t>
      </w:r>
    </w:p>
    <w:sectPr w:rsidR="00D02EDC" w:rsidRPr="00D02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DC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D02EDC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2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02EDC"/>
    <w:rPr>
      <w:b/>
      <w:bCs/>
    </w:rPr>
  </w:style>
  <w:style w:type="character" w:customStyle="1" w:styleId="apple-converted-space">
    <w:name w:val="apple-converted-space"/>
    <w:basedOn w:val="Fuentedeprrafopredeter"/>
    <w:rsid w:val="00D02EDC"/>
  </w:style>
  <w:style w:type="character" w:styleId="Hipervnculo">
    <w:name w:val="Hyperlink"/>
    <w:basedOn w:val="Fuentedeprrafopredeter"/>
    <w:uiPriority w:val="99"/>
    <w:semiHidden/>
    <w:unhideWhenUsed/>
    <w:rsid w:val="00D02ED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2ED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2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02EDC"/>
    <w:rPr>
      <w:b/>
      <w:bCs/>
    </w:rPr>
  </w:style>
  <w:style w:type="character" w:customStyle="1" w:styleId="apple-converted-space">
    <w:name w:val="apple-converted-space"/>
    <w:basedOn w:val="Fuentedeprrafopredeter"/>
    <w:rsid w:val="00D02EDC"/>
  </w:style>
  <w:style w:type="character" w:styleId="Hipervnculo">
    <w:name w:val="Hyperlink"/>
    <w:basedOn w:val="Fuentedeprrafopredeter"/>
    <w:uiPriority w:val="99"/>
    <w:semiHidden/>
    <w:unhideWhenUsed/>
    <w:rsid w:val="00D02ED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2ED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9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consulta.com/2012/index.php/2012-06-13-18-40-00/ecologia/item/cinco-mil-campesinos-echan-de-zautla-a-la-minera-china-j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2013-02-11T17:13:00Z</dcterms:created>
  <dcterms:modified xsi:type="dcterms:W3CDTF">2013-02-11T17:15:00Z</dcterms:modified>
</cp:coreProperties>
</file>